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66B5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76C59">
        <w:rPr>
          <w:rFonts w:ascii="Arial" w:hAnsi="Arial" w:cs="Arial"/>
          <w:b/>
          <w:sz w:val="32"/>
          <w:szCs w:val="32"/>
          <w:lang w:val="ru-RU"/>
        </w:rPr>
        <w:t>84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E76C59">
        <w:rPr>
          <w:rFonts w:ascii="Arial" w:hAnsi="Arial" w:cs="Arial"/>
          <w:lang w:val="ru-RU"/>
        </w:rPr>
        <w:t xml:space="preserve"> 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E76C59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D0790">
        <w:rPr>
          <w:rFonts w:ascii="Arial" w:hAnsi="Arial" w:cs="Arial"/>
          <w:lang w:val="ru-RU"/>
        </w:rPr>
        <w:t>46:11:121203:367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3D0790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E76C59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E76C59">
        <w:rPr>
          <w:rFonts w:ascii="Arial" w:hAnsi="Arial" w:cs="Arial"/>
          <w:lang w:val="ru-RU"/>
        </w:rPr>
        <w:t>К</w:t>
      </w:r>
      <w:proofErr w:type="gramEnd"/>
      <w:r w:rsidR="00E76C59">
        <w:rPr>
          <w:rFonts w:ascii="Arial" w:hAnsi="Arial" w:cs="Arial"/>
          <w:lang w:val="ru-RU"/>
        </w:rPr>
        <w:t>укуевка</w:t>
      </w:r>
      <w:proofErr w:type="spellEnd"/>
      <w:r w:rsidR="00E76C59">
        <w:rPr>
          <w:rFonts w:ascii="Arial" w:hAnsi="Arial" w:cs="Arial"/>
          <w:lang w:val="ru-RU"/>
        </w:rPr>
        <w:t>, Летняя улица,    д.</w:t>
      </w:r>
      <w:r w:rsidR="003D0790">
        <w:rPr>
          <w:rFonts w:ascii="Arial" w:hAnsi="Arial" w:cs="Arial"/>
          <w:lang w:val="ru-RU"/>
        </w:rPr>
        <w:t xml:space="preserve"> 26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A7829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3966B5"/>
    <w:rsid w:val="003D0790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81F67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D4239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0E59"/>
    <w:rsid w:val="00D6443F"/>
    <w:rsid w:val="00D65211"/>
    <w:rsid w:val="00D658B8"/>
    <w:rsid w:val="00DC4ACC"/>
    <w:rsid w:val="00E31B8A"/>
    <w:rsid w:val="00E35E3F"/>
    <w:rsid w:val="00E765BA"/>
    <w:rsid w:val="00E76C59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2019-04-26T06:00:00Z</cp:lastPrinted>
  <dcterms:created xsi:type="dcterms:W3CDTF">2018-07-23T06:47:00Z</dcterms:created>
  <dcterms:modified xsi:type="dcterms:W3CDTF">2019-04-26T06:20:00Z</dcterms:modified>
</cp:coreProperties>
</file>